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B0" w:rsidRDefault="003372C1" w:rsidP="003372C1">
      <w:pPr>
        <w:shd w:val="clear" w:color="auto" w:fill="FDFE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</w:pPr>
      <w:r w:rsidRPr="003372C1">
        <w:rPr>
          <w:rFonts w:ascii="Times New Roman" w:eastAsia="Times New Roman" w:hAnsi="Times New Roman" w:cs="Times New Roman"/>
          <w:color w:val="FF0000"/>
          <w:sz w:val="21"/>
          <w:szCs w:val="21"/>
          <w:bdr w:val="none" w:sz="0" w:space="0" w:color="auto" w:frame="1"/>
          <w:lang w:eastAsia="sk-SK"/>
        </w:rPr>
        <w:t xml:space="preserve">Postup </w:t>
      </w:r>
      <w:r w:rsidR="001E216D">
        <w:rPr>
          <w:rFonts w:ascii="Times New Roman" w:eastAsia="Times New Roman" w:hAnsi="Times New Roman" w:cs="Times New Roman"/>
          <w:color w:val="FF0000"/>
          <w:sz w:val="21"/>
          <w:szCs w:val="21"/>
          <w:bdr w:val="none" w:sz="0" w:space="0" w:color="auto" w:frame="1"/>
          <w:lang w:eastAsia="sk-SK"/>
        </w:rPr>
        <w:t xml:space="preserve">uchádzača o </w:t>
      </w:r>
      <w:r w:rsidRPr="003372C1">
        <w:rPr>
          <w:rFonts w:ascii="Times New Roman" w:eastAsia="Times New Roman" w:hAnsi="Times New Roman" w:cs="Times New Roman"/>
          <w:color w:val="FF0000"/>
          <w:sz w:val="21"/>
          <w:szCs w:val="21"/>
          <w:bdr w:val="none" w:sz="0" w:space="0" w:color="auto" w:frame="1"/>
          <w:lang w:eastAsia="sk-SK"/>
        </w:rPr>
        <w:t>rigorózne</w:t>
      </w:r>
      <w:r w:rsidR="001E216D">
        <w:rPr>
          <w:rFonts w:ascii="Times New Roman" w:eastAsia="Times New Roman" w:hAnsi="Times New Roman" w:cs="Times New Roman"/>
          <w:color w:val="FF0000"/>
          <w:sz w:val="21"/>
          <w:szCs w:val="21"/>
          <w:bdr w:val="none" w:sz="0" w:space="0" w:color="auto" w:frame="1"/>
          <w:lang w:eastAsia="sk-SK"/>
        </w:rPr>
        <w:t xml:space="preserve"> konanie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  <w:t xml:space="preserve">Uchádzač podá Žiadosť o zaradenie na rigorózne konanie </w:t>
      </w:r>
      <w:r w:rsidR="004E7835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(Smernica č.</w:t>
      </w:r>
      <w:r w:rsidR="0083661B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 2/2015 a </w:t>
      </w:r>
      <w:r w:rsidR="004E7835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 3/2015) na adresu: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  <w:t>Vysoká škola zdravotníctva a sociálnej práce sv. Alžbety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</w:r>
      <w:r w:rsidR="005C1DB0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DP </w:t>
      </w:r>
      <w:proofErr w:type="spellStart"/>
      <w:r w:rsidR="005C1DB0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bl</w:t>
      </w:r>
      <w:proofErr w:type="spellEnd"/>
      <w:r w:rsidR="005C1DB0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. Sáry </w:t>
      </w:r>
      <w:proofErr w:type="spellStart"/>
      <w:r w:rsidR="005C1DB0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Salkaháziovej</w:t>
      </w:r>
      <w:proofErr w:type="spellEnd"/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</w:r>
      <w:proofErr w:type="spellStart"/>
      <w:r w:rsidR="005C1DB0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Kósu</w:t>
      </w:r>
      <w:proofErr w:type="spellEnd"/>
      <w:r w:rsidR="005C1DB0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 </w:t>
      </w:r>
      <w:proofErr w:type="spellStart"/>
      <w:r w:rsidR="005C1DB0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Schoppera</w:t>
      </w:r>
      <w:proofErr w:type="spellEnd"/>
      <w:r w:rsidR="005C1DB0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 22</w:t>
      </w:r>
    </w:p>
    <w:p w:rsidR="003372C1" w:rsidRPr="003372C1" w:rsidRDefault="005C1DB0" w:rsidP="003372C1">
      <w:pPr>
        <w:shd w:val="clear" w:color="auto" w:fill="FDFE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048 01 Rožňava</w:t>
      </w:r>
    </w:p>
    <w:p w:rsidR="00A07431" w:rsidRDefault="003372C1" w:rsidP="003372C1">
      <w:pPr>
        <w:shd w:val="clear" w:color="auto" w:fill="FDFE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</w:pPr>
      <w:r w:rsidRPr="003372C1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bdr w:val="none" w:sz="0" w:space="0" w:color="auto" w:frame="1"/>
          <w:lang w:eastAsia="sk-SK"/>
        </w:rPr>
        <w:br/>
        <w:t>Spolu so žiadosťou pošlite aj: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  <w:t>Nahlásenie témy rigoróznej práce (</w:t>
      </w:r>
      <w:r w:rsidR="0083661B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príl.č.2 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– Smernica č. </w:t>
      </w:r>
      <w:r w:rsidR="0083661B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2/2015 a 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3/2015)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  <w:t>-    osnovu rigoróznej práce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  <w:t>-    ciele rigoróznej práce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  <w:t>-    hypotézy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  <w:t>-    metodiku práce (použité metódy)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  <w:t xml:space="preserve">-    charakteristiku </w:t>
      </w:r>
      <w:proofErr w:type="spellStart"/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respondentskej</w:t>
      </w:r>
      <w:proofErr w:type="spellEnd"/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 vzorky  a  zoznam literatúry.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  <w:t>Tému rigoróznej práce si volí uchádzač sám, nie sú predpísané okruhy tém.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  <w:t>Do 30 dní od doručenia žiadosti vysoká škola písomne potvrdí akceptáciu (</w:t>
      </w:r>
      <w:proofErr w:type="spellStart"/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t.j</w:t>
      </w:r>
      <w:proofErr w:type="spellEnd"/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. prijatie), resp. </w:t>
      </w:r>
      <w:proofErr w:type="spellStart"/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neakceptáciu</w:t>
      </w:r>
      <w:proofErr w:type="spellEnd"/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 žiadosti, a uchádzač dostane vyrozumenie o prijatí do rigorózneho konania.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  <w:t xml:space="preserve">Po doručení prijatia uchádzač pošle na </w:t>
      </w:r>
      <w:r w:rsidR="005C1DB0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 </w:t>
      </w:r>
      <w:proofErr w:type="spellStart"/>
      <w:r w:rsidR="005C1DB0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VŠZaSP</w:t>
      </w:r>
      <w:proofErr w:type="spellEnd"/>
      <w:r w:rsidR="005C1DB0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 sv. Alžbety, </w:t>
      </w:r>
      <w:proofErr w:type="spellStart"/>
      <w:r w:rsidR="005C1DB0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n.o</w:t>
      </w:r>
      <w:proofErr w:type="spellEnd"/>
      <w:r w:rsidR="005C1DB0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., DP </w:t>
      </w:r>
      <w:proofErr w:type="spellStart"/>
      <w:r w:rsidR="005C1DB0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bl.Sáry</w:t>
      </w:r>
      <w:proofErr w:type="spellEnd"/>
      <w:r w:rsidR="005C1DB0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 </w:t>
      </w:r>
      <w:proofErr w:type="spellStart"/>
      <w:r w:rsidR="005C1DB0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Salkaháziovej</w:t>
      </w:r>
      <w:proofErr w:type="spellEnd"/>
      <w:r w:rsidR="005C1DB0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  v Rožňave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): </w:t>
      </w:r>
    </w:p>
    <w:p w:rsidR="003372C1" w:rsidRPr="003372C1" w:rsidRDefault="003372C1" w:rsidP="003372C1">
      <w:pPr>
        <w:shd w:val="clear" w:color="auto" w:fill="FDFE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</w:pPr>
      <w:r w:rsidRPr="00A07431">
        <w:rPr>
          <w:rFonts w:ascii="Times New Roman" w:eastAsia="Times New Roman" w:hAnsi="Times New Roman" w:cs="Times New Roman"/>
          <w:color w:val="FF0000"/>
          <w:sz w:val="21"/>
          <w:szCs w:val="21"/>
          <w:lang w:eastAsia="sk-SK"/>
        </w:rPr>
        <w:t>Prihlášku na rigoróznu skúšku spolu s prílohami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: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</w:r>
      <w:r w:rsidRPr="003372C1">
        <w:rPr>
          <w:rFonts w:ascii="Times New Roman" w:eastAsia="Times New Roman" w:hAnsi="Times New Roman" w:cs="Times New Roman"/>
          <w:b/>
          <w:bCs/>
          <w:color w:val="464646"/>
          <w:sz w:val="21"/>
          <w:szCs w:val="21"/>
          <w:bdr w:val="none" w:sz="0" w:space="0" w:color="auto" w:frame="1"/>
          <w:lang w:eastAsia="sk-SK"/>
        </w:rPr>
        <w:t>Prílohy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:</w:t>
      </w:r>
    </w:p>
    <w:p w:rsidR="003372C1" w:rsidRPr="003372C1" w:rsidRDefault="003372C1" w:rsidP="003372C1">
      <w:pPr>
        <w:numPr>
          <w:ilvl w:val="0"/>
          <w:numId w:val="1"/>
        </w:numPr>
        <w:shd w:val="clear" w:color="auto" w:fill="FDFEFD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</w:pP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    úradne overená kópia vysokoškolského diplomu</w:t>
      </w:r>
    </w:p>
    <w:p w:rsidR="005C1DB0" w:rsidRDefault="003372C1" w:rsidP="003372C1">
      <w:pPr>
        <w:numPr>
          <w:ilvl w:val="0"/>
          <w:numId w:val="1"/>
        </w:numPr>
        <w:shd w:val="clear" w:color="auto" w:fill="FDFEFD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</w:pP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    úradne overené vysvedčenie o štátnej záverečnej skúške, resp. osvedčenie alebo vysvedčenie o štátnej </w:t>
      </w:r>
      <w:r w:rsidR="005C1DB0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 </w:t>
      </w:r>
    </w:p>
    <w:p w:rsidR="003372C1" w:rsidRPr="003372C1" w:rsidRDefault="005C1DB0" w:rsidP="005C1DB0">
      <w:pPr>
        <w:shd w:val="clear" w:color="auto" w:fill="FDFEFD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    </w:t>
      </w:r>
      <w:r w:rsidR="003372C1"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skúške</w:t>
      </w:r>
    </w:p>
    <w:p w:rsidR="003372C1" w:rsidRPr="003372C1" w:rsidRDefault="003372C1" w:rsidP="003372C1">
      <w:pPr>
        <w:numPr>
          <w:ilvl w:val="0"/>
          <w:numId w:val="1"/>
        </w:numPr>
        <w:shd w:val="clear" w:color="auto" w:fill="FDFEFD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</w:pP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    overený rodný list, overený sobášny list</w:t>
      </w:r>
    </w:p>
    <w:p w:rsidR="003372C1" w:rsidRPr="003372C1" w:rsidRDefault="003372C1" w:rsidP="003372C1">
      <w:pPr>
        <w:numPr>
          <w:ilvl w:val="0"/>
          <w:numId w:val="1"/>
        </w:numPr>
        <w:shd w:val="clear" w:color="auto" w:fill="FDFEFD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</w:pP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    životopis</w:t>
      </w:r>
    </w:p>
    <w:p w:rsidR="003372C1" w:rsidRPr="003372C1" w:rsidRDefault="003372C1" w:rsidP="003372C1">
      <w:pPr>
        <w:numPr>
          <w:ilvl w:val="0"/>
          <w:numId w:val="1"/>
        </w:numPr>
        <w:shd w:val="clear" w:color="auto" w:fill="FDFEFD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</w:pP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    diplomová práca (stačí priniesť ku skúške)</w:t>
      </w:r>
    </w:p>
    <w:p w:rsidR="003372C1" w:rsidRPr="003372C1" w:rsidRDefault="003372C1" w:rsidP="003372C1">
      <w:pPr>
        <w:numPr>
          <w:ilvl w:val="0"/>
          <w:numId w:val="1"/>
        </w:numPr>
        <w:shd w:val="clear" w:color="auto" w:fill="FDFEFD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</w:pP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    zoznam publikovaných prác doložený separátnymi výtlačkami (ak také máte)</w:t>
      </w:r>
    </w:p>
    <w:p w:rsidR="005C1DB0" w:rsidRDefault="003372C1" w:rsidP="003372C1">
      <w:pPr>
        <w:numPr>
          <w:ilvl w:val="0"/>
          <w:numId w:val="1"/>
        </w:numPr>
        <w:shd w:val="clear" w:color="auto" w:fill="FDFEFD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</w:pP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    absolvent zahraničnej VŠ doloží overené kópie nostrifikovaných dokladov o ukončení vysokoškolského </w:t>
      </w:r>
    </w:p>
    <w:p w:rsidR="003372C1" w:rsidRPr="003372C1" w:rsidRDefault="005C1DB0" w:rsidP="005C1DB0">
      <w:pPr>
        <w:shd w:val="clear" w:color="auto" w:fill="FDFEFD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    </w:t>
      </w:r>
      <w:r w:rsidR="003372C1"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vzdelania v zahraničí a n</w:t>
      </w:r>
      <w:r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ostrifikačnú doložku, ak sa  </w:t>
      </w:r>
      <w:r w:rsidR="003372C1"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nostrifikácia vyžaduje</w:t>
      </w:r>
    </w:p>
    <w:p w:rsidR="003372C1" w:rsidRPr="003372C1" w:rsidRDefault="003372C1" w:rsidP="003372C1">
      <w:pPr>
        <w:numPr>
          <w:ilvl w:val="0"/>
          <w:numId w:val="1"/>
        </w:numPr>
        <w:shd w:val="clear" w:color="auto" w:fill="FDFEFD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</w:pP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    potvrdenie o praxi v danom odbore</w:t>
      </w:r>
      <w:r w:rsidR="00C91C1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 (iba v odbore Ošetrovateľstvo)</w:t>
      </w:r>
    </w:p>
    <w:p w:rsidR="003372C1" w:rsidRPr="003372C1" w:rsidRDefault="003372C1" w:rsidP="003372C1">
      <w:pPr>
        <w:shd w:val="clear" w:color="auto" w:fill="FDFE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</w:pP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  <w:t>Rozsah rigoróznej práce je cca  80 - 100 strán bez príloh. 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  <w:t>Od dátumu schválenia témy rigoróznej práce uchádzač do 12 mesiacov odovzdá rigoróznu prácu. </w:t>
      </w:r>
    </w:p>
    <w:p w:rsidR="003372C1" w:rsidRPr="003372C1" w:rsidRDefault="003372C1" w:rsidP="003372C1">
      <w:pPr>
        <w:shd w:val="clear" w:color="auto" w:fill="FDFE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</w:pPr>
      <w:r w:rsidRPr="003372C1">
        <w:rPr>
          <w:rFonts w:ascii="Times New Roman" w:eastAsia="Times New Roman" w:hAnsi="Times New Roman" w:cs="Times New Roman"/>
          <w:b/>
          <w:bCs/>
          <w:color w:val="464646"/>
          <w:sz w:val="21"/>
          <w:szCs w:val="21"/>
          <w:bdr w:val="none" w:sz="0" w:space="0" w:color="auto" w:frame="1"/>
          <w:lang w:eastAsia="sk-SK"/>
        </w:rPr>
        <w:t>Rigorózna práca je samostatná práca, pri ktorej  nie je možné si nárokovať  konzultanta. </w:t>
      </w:r>
    </w:p>
    <w:p w:rsidR="0083661B" w:rsidRDefault="003372C1" w:rsidP="0083661B">
      <w:pPr>
        <w:shd w:val="clear" w:color="auto" w:fill="FDFEFD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64646"/>
          <w:sz w:val="21"/>
          <w:szCs w:val="21"/>
          <w:bdr w:val="none" w:sz="0" w:space="0" w:color="auto" w:frame="1"/>
          <w:lang w:eastAsia="sk-SK"/>
        </w:rPr>
      </w:pPr>
      <w:r w:rsidRPr="003372C1">
        <w:rPr>
          <w:rFonts w:ascii="Times New Roman" w:eastAsia="Times New Roman" w:hAnsi="Times New Roman" w:cs="Times New Roman"/>
          <w:b/>
          <w:bCs/>
          <w:color w:val="464646"/>
          <w:sz w:val="21"/>
          <w:szCs w:val="21"/>
          <w:bdr w:val="none" w:sz="0" w:space="0" w:color="auto" w:frame="1"/>
          <w:lang w:eastAsia="sk-SK"/>
        </w:rPr>
        <w:t>Termíny odovzdania rigoróznych prác sú 31.01. a 31.08. v každom akademickom roku</w:t>
      </w:r>
      <w:r w:rsidR="00344BA7">
        <w:rPr>
          <w:rFonts w:ascii="Times New Roman" w:eastAsia="Times New Roman" w:hAnsi="Times New Roman" w:cs="Times New Roman"/>
          <w:b/>
          <w:bCs/>
          <w:color w:val="464646"/>
          <w:sz w:val="21"/>
          <w:szCs w:val="21"/>
          <w:bdr w:val="none" w:sz="0" w:space="0" w:color="auto" w:frame="1"/>
          <w:lang w:eastAsia="sk-SK"/>
        </w:rPr>
        <w:t xml:space="preserve"> (v odbore Ošetrovateľstvo)</w:t>
      </w:r>
    </w:p>
    <w:p w:rsidR="00344BA7" w:rsidRPr="003372C1" w:rsidRDefault="00373E96" w:rsidP="0083661B">
      <w:pPr>
        <w:shd w:val="clear" w:color="auto" w:fill="FDFE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1"/>
          <w:szCs w:val="21"/>
          <w:bdr w:val="none" w:sz="0" w:space="0" w:color="auto" w:frame="1"/>
          <w:lang w:eastAsia="sk-SK"/>
        </w:rPr>
        <w:t>Termín odovzdania rigoróznej práce je najneskôr 12 mesiacov od schválenia témy a to k termínom: 10.1.; 10.5. a 10.10 v každom akademickom roku (v odbore Sociálna práca)</w:t>
      </w:r>
    </w:p>
    <w:p w:rsidR="00A07431" w:rsidRDefault="003372C1" w:rsidP="003372C1">
      <w:pPr>
        <w:shd w:val="clear" w:color="auto" w:fill="FDFE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</w:pPr>
      <w:r w:rsidRPr="003372C1">
        <w:rPr>
          <w:rFonts w:ascii="Times New Roman" w:eastAsia="Times New Roman" w:hAnsi="Times New Roman" w:cs="Times New Roman"/>
          <w:color w:val="FF0000"/>
          <w:sz w:val="21"/>
          <w:szCs w:val="21"/>
          <w:bdr w:val="none" w:sz="0" w:space="0" w:color="auto" w:frame="1"/>
          <w:lang w:eastAsia="sk-SK"/>
        </w:rPr>
        <w:br/>
        <w:t>Rigoróznu prácu treba pred odovzdaním vložiť do systému EZP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. 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</w:r>
      <w:r w:rsidR="00373E96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Postup je uvedený v „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Príručk</w:t>
      </w:r>
      <w:r w:rsidR="00373E96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e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 pre autorov</w:t>
      </w:r>
      <w:r w:rsidR="00373E96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“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 </w:t>
      </w:r>
      <w:r w:rsidR="00373E96"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 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  <w:t>V prípade akýchkoľvek problémov pri vkladaní rigoróznej práce do EZP systému kontaktujte pracovníka EZP na</w:t>
      </w:r>
      <w:r w:rsidR="005C1DB0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 telefónnom čísle 0948/267 030   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v pracovných dňoch od 9.00 hod. do 12.00 hod. 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  <w:t>Uchádzač odovzdá rigoróznu prácu v</w:t>
      </w:r>
      <w:r w:rsidR="005C1DB0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o dvoch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 vyhotoveniach  a na CD (1 k</w:t>
      </w:r>
      <w:r w:rsidR="005C1DB0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s) v jednom súbore PDF formátu.  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Ďalej treba odovzdať: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  <w:t>- Licenčnú zmluvu o použití školského diela (2x)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  <w:t>- Protokol o kontrole originality (1x)</w:t>
      </w:r>
      <w:r w:rsidRPr="003372C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  <w:t>- Potvrdenie o o</w:t>
      </w:r>
      <w:r w:rsidR="005C1DB0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dovzdaní záverečnej práce (1x)</w:t>
      </w:r>
    </w:p>
    <w:p w:rsidR="00A07431" w:rsidRDefault="00A07431" w:rsidP="00A07431">
      <w:pPr>
        <w:shd w:val="clear" w:color="auto" w:fill="FDFE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-</w:t>
      </w:r>
      <w:r w:rsidRPr="00A0743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Doklad o</w:t>
      </w:r>
      <w:r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 </w:t>
      </w:r>
      <w:r w:rsidRPr="00A0743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úhrade</w:t>
      </w:r>
      <w:r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 poplatku za rigorózne konanie</w:t>
      </w:r>
    </w:p>
    <w:p w:rsidR="00A07431" w:rsidRDefault="00A07431" w:rsidP="00A07431">
      <w:pPr>
        <w:shd w:val="clear" w:color="auto" w:fill="FDFE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</w:pPr>
    </w:p>
    <w:p w:rsidR="003372C1" w:rsidRPr="00A07431" w:rsidRDefault="00A07431" w:rsidP="00A07431">
      <w:pPr>
        <w:shd w:val="clear" w:color="auto" w:fill="FDFE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</w:pPr>
      <w:r w:rsidRPr="00A0743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Výška poplatku za rigorózne konanie je </w:t>
      </w:r>
      <w:r w:rsidRPr="00A07431">
        <w:rPr>
          <w:rFonts w:ascii="Times New Roman" w:eastAsia="Times New Roman" w:hAnsi="Times New Roman" w:cs="Times New Roman"/>
          <w:b/>
          <w:color w:val="464646"/>
          <w:sz w:val="21"/>
          <w:szCs w:val="21"/>
          <w:lang w:eastAsia="sk-SK"/>
        </w:rPr>
        <w:t>495,- EUR</w:t>
      </w:r>
      <w:r w:rsidRPr="00A0743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. Výška poplatku za vydanie diplomu je </w:t>
      </w:r>
      <w:r w:rsidRPr="00A07431">
        <w:rPr>
          <w:rFonts w:ascii="Times New Roman" w:eastAsia="Times New Roman" w:hAnsi="Times New Roman" w:cs="Times New Roman"/>
          <w:b/>
          <w:color w:val="464646"/>
          <w:sz w:val="21"/>
          <w:szCs w:val="21"/>
          <w:lang w:eastAsia="sk-SK"/>
        </w:rPr>
        <w:t>250,- EUR</w:t>
      </w:r>
      <w:r w:rsidRPr="00A0743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, za opakovanie vykonania rigoróznej skúšky </w:t>
      </w:r>
      <w:r w:rsidRPr="00A07431">
        <w:rPr>
          <w:rFonts w:ascii="Times New Roman" w:eastAsia="Times New Roman" w:hAnsi="Times New Roman" w:cs="Times New Roman"/>
          <w:b/>
          <w:color w:val="464646"/>
          <w:sz w:val="21"/>
          <w:szCs w:val="21"/>
          <w:lang w:eastAsia="sk-SK"/>
        </w:rPr>
        <w:t>99 Eur.</w:t>
      </w:r>
      <w:r w:rsidRPr="00A0743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 xml:space="preserve">  Informácie o poplatkoch získate na stránke VŠZ a SP sv. Alžbety </w:t>
      </w:r>
      <w:r w:rsidRPr="00A07431">
        <w:rPr>
          <w:rFonts w:ascii="Times New Roman" w:eastAsia="Times New Roman" w:hAnsi="Times New Roman" w:cs="Times New Roman"/>
          <w:color w:val="0000FF"/>
          <w:sz w:val="21"/>
          <w:szCs w:val="21"/>
          <w:bdr w:val="none" w:sz="0" w:space="0" w:color="auto" w:frame="1"/>
          <w:lang w:eastAsia="sk-SK"/>
        </w:rPr>
        <w:t>http://www.vssvalzbety.sk/studijne-oddelenie/poplatky/smernica</w:t>
      </w:r>
      <w:r w:rsidRPr="00A0743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</w:r>
      <w:r w:rsidR="003372C1" w:rsidRPr="00A0743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  <w:t>Rigorózna skúška sa skladá z dvoch častí. Začína obhajobou rigoróznej práce a bezprostredne pokračuje ústnou skúškou. </w:t>
      </w:r>
      <w:r w:rsidR="003372C1" w:rsidRPr="00A07431"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  <w:t>Pri obhajobe rigoróznej práce sa uchádzač vyjadrí k pripomienkam uvedeným v oponentskom posudku a odpo</w:t>
      </w:r>
      <w:r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t>vedá na otázky členov komisie.</w:t>
      </w:r>
      <w:r>
        <w:rPr>
          <w:rFonts w:ascii="Times New Roman" w:eastAsia="Times New Roman" w:hAnsi="Times New Roman" w:cs="Times New Roman"/>
          <w:color w:val="464646"/>
          <w:sz w:val="21"/>
          <w:szCs w:val="21"/>
          <w:lang w:eastAsia="sk-SK"/>
        </w:rPr>
        <w:br/>
      </w:r>
      <w:bookmarkStart w:id="0" w:name="_GoBack"/>
      <w:bookmarkEnd w:id="0"/>
    </w:p>
    <w:p w:rsidR="00895833" w:rsidRDefault="00895833"/>
    <w:sectPr w:rsidR="00895833" w:rsidSect="0083661B">
      <w:pgSz w:w="11906" w:h="16838"/>
      <w:pgMar w:top="709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4A26"/>
    <w:multiLevelType w:val="multilevel"/>
    <w:tmpl w:val="BE28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A60F9"/>
    <w:multiLevelType w:val="hybridMultilevel"/>
    <w:tmpl w:val="3D6223FC"/>
    <w:lvl w:ilvl="0" w:tplc="CF3600C0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E5CCC"/>
    <w:multiLevelType w:val="hybridMultilevel"/>
    <w:tmpl w:val="E3085BFA"/>
    <w:lvl w:ilvl="0" w:tplc="4646697A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C1"/>
    <w:rsid w:val="001E216D"/>
    <w:rsid w:val="003372C1"/>
    <w:rsid w:val="00344BA7"/>
    <w:rsid w:val="00373E96"/>
    <w:rsid w:val="004E7835"/>
    <w:rsid w:val="005C1DB0"/>
    <w:rsid w:val="008071A6"/>
    <w:rsid w:val="0083661B"/>
    <w:rsid w:val="00895833"/>
    <w:rsid w:val="009B3DCA"/>
    <w:rsid w:val="00A07431"/>
    <w:rsid w:val="00C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B9193-3D53-4D7D-8B31-26FBADFD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3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372C1"/>
    <w:rPr>
      <w:b/>
      <w:bCs/>
    </w:rPr>
  </w:style>
  <w:style w:type="character" w:customStyle="1" w:styleId="apple-converted-space">
    <w:name w:val="apple-converted-space"/>
    <w:basedOn w:val="Predvolenpsmoodseku"/>
    <w:rsid w:val="003372C1"/>
  </w:style>
  <w:style w:type="paragraph" w:styleId="Textbubliny">
    <w:name w:val="Balloon Text"/>
    <w:basedOn w:val="Normlny"/>
    <w:link w:val="TextbublinyChar"/>
    <w:uiPriority w:val="99"/>
    <w:semiHidden/>
    <w:unhideWhenUsed/>
    <w:rsid w:val="005C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DB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0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8</cp:revision>
  <cp:lastPrinted>2017-05-26T12:18:00Z</cp:lastPrinted>
  <dcterms:created xsi:type="dcterms:W3CDTF">2017-05-26T12:10:00Z</dcterms:created>
  <dcterms:modified xsi:type="dcterms:W3CDTF">2018-08-20T13:14:00Z</dcterms:modified>
</cp:coreProperties>
</file>